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EB48F" w14:textId="4D5F6074" w:rsidR="006D643B" w:rsidRPr="00B46274" w:rsidRDefault="006D643B" w:rsidP="006D643B">
      <w:pPr>
        <w:pStyle w:val="Heading2"/>
        <w:spacing w:before="0"/>
        <w:jc w:val="center"/>
      </w:pPr>
      <w:bookmarkStart w:id="0" w:name="_Toc535581829"/>
      <w:r w:rsidRPr="00B46274">
        <w:t>CSI Schools Parent Letter</w:t>
      </w:r>
      <w:bookmarkEnd w:id="0"/>
    </w:p>
    <w:p w14:paraId="7AA1B8D3" w14:textId="10BFE60E" w:rsidR="006D643B" w:rsidRPr="00B46274"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46274">
        <w:rPr>
          <w:rFonts w:ascii="Times New Roman" w:eastAsia="Times New Roman" w:hAnsi="Times New Roman" w:cs="Times New Roman"/>
          <w:color w:val="000000"/>
          <w:sz w:val="23"/>
          <w:szCs w:val="23"/>
        </w:rPr>
        <w:t xml:space="preserve"> </w:t>
      </w:r>
      <w:r w:rsidR="003810E1" w:rsidRPr="00B46274">
        <w:rPr>
          <w:rFonts w:ascii="Times New Roman" w:eastAsia="Times New Roman" w:hAnsi="Times New Roman" w:cs="Times New Roman"/>
          <w:color w:val="000000"/>
          <w:sz w:val="23"/>
          <w:szCs w:val="23"/>
        </w:rPr>
        <w:t>August 15, 2022</w:t>
      </w:r>
    </w:p>
    <w:p w14:paraId="293C5F8E" w14:textId="77777777" w:rsidR="006D643B" w:rsidRPr="00B46274" w:rsidRDefault="006D643B" w:rsidP="006D643B">
      <w:pPr>
        <w:pBdr>
          <w:top w:val="nil"/>
          <w:left w:val="nil"/>
          <w:bottom w:val="nil"/>
          <w:right w:val="nil"/>
          <w:between w:val="nil"/>
        </w:pBdr>
        <w:spacing w:after="0" w:line="240" w:lineRule="auto"/>
        <w:rPr>
          <w:color w:val="000000"/>
        </w:rPr>
      </w:pPr>
    </w:p>
    <w:p w14:paraId="0C2A8974" w14:textId="77777777" w:rsidR="006D643B" w:rsidRPr="00B46274"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46274">
        <w:rPr>
          <w:rFonts w:ascii="Times New Roman" w:eastAsia="Times New Roman" w:hAnsi="Times New Roman" w:cs="Times New Roman"/>
          <w:color w:val="000000"/>
          <w:sz w:val="23"/>
          <w:szCs w:val="23"/>
        </w:rPr>
        <w:t>Dear Parent or Guardian,</w:t>
      </w:r>
    </w:p>
    <w:p w14:paraId="56E7E9D3" w14:textId="77777777" w:rsidR="006D643B" w:rsidRPr="00B46274" w:rsidRDefault="006D643B" w:rsidP="006D643B">
      <w:pPr>
        <w:pBdr>
          <w:top w:val="nil"/>
          <w:left w:val="nil"/>
          <w:bottom w:val="nil"/>
          <w:right w:val="nil"/>
          <w:between w:val="nil"/>
        </w:pBdr>
        <w:spacing w:after="0" w:line="240" w:lineRule="auto"/>
        <w:rPr>
          <w:color w:val="000000"/>
        </w:rPr>
      </w:pPr>
    </w:p>
    <w:p w14:paraId="1A0236D2" w14:textId="303C5BAD" w:rsidR="006D643B" w:rsidRPr="00B46274" w:rsidRDefault="006D643B" w:rsidP="006D643B">
      <w:pPr>
        <w:pBdr>
          <w:top w:val="nil"/>
          <w:left w:val="nil"/>
          <w:bottom w:val="nil"/>
          <w:right w:val="nil"/>
          <w:between w:val="nil"/>
        </w:pBdr>
        <w:spacing w:after="0" w:line="240" w:lineRule="auto"/>
        <w:ind w:right="21"/>
        <w:rPr>
          <w:rFonts w:ascii="Times New Roman" w:eastAsia="Times New Roman" w:hAnsi="Times New Roman" w:cs="Times New Roman"/>
          <w:color w:val="000000"/>
          <w:sz w:val="24"/>
          <w:szCs w:val="24"/>
        </w:rPr>
      </w:pPr>
      <w:r w:rsidRPr="00B46274">
        <w:rPr>
          <w:rFonts w:ascii="Times New Roman" w:eastAsia="Times New Roman" w:hAnsi="Times New Roman" w:cs="Times New Roman"/>
          <w:color w:val="000000"/>
          <w:sz w:val="23"/>
          <w:szCs w:val="23"/>
        </w:rPr>
        <w:t>The purpose of this letter is to notify you that the State has identified your child’s school as a CSI school for the 20</w:t>
      </w:r>
      <w:r w:rsidR="004D6E34" w:rsidRPr="00B46274">
        <w:rPr>
          <w:rFonts w:ascii="Times New Roman" w:eastAsia="Times New Roman" w:hAnsi="Times New Roman" w:cs="Times New Roman"/>
          <w:color w:val="000000"/>
          <w:sz w:val="23"/>
          <w:szCs w:val="23"/>
        </w:rPr>
        <w:t>22</w:t>
      </w:r>
      <w:r w:rsidRPr="00B46274">
        <w:rPr>
          <w:rFonts w:ascii="Times New Roman" w:eastAsia="Times New Roman" w:hAnsi="Times New Roman" w:cs="Times New Roman"/>
          <w:color w:val="000000"/>
          <w:sz w:val="23"/>
          <w:szCs w:val="23"/>
        </w:rPr>
        <w:t>-2</w:t>
      </w:r>
      <w:r w:rsidR="005755EB" w:rsidRPr="00B46274">
        <w:rPr>
          <w:rFonts w:ascii="Times New Roman" w:eastAsia="Times New Roman" w:hAnsi="Times New Roman" w:cs="Times New Roman"/>
          <w:color w:val="000000"/>
          <w:sz w:val="23"/>
          <w:szCs w:val="23"/>
        </w:rPr>
        <w:t>02</w:t>
      </w:r>
      <w:r w:rsidR="004D6E34" w:rsidRPr="00B46274">
        <w:rPr>
          <w:rFonts w:ascii="Times New Roman" w:eastAsia="Times New Roman" w:hAnsi="Times New Roman" w:cs="Times New Roman"/>
          <w:color w:val="000000"/>
          <w:sz w:val="23"/>
          <w:szCs w:val="23"/>
        </w:rPr>
        <w:t>3</w:t>
      </w:r>
      <w:r w:rsidRPr="00B46274">
        <w:rPr>
          <w:rFonts w:ascii="Times New Roman" w:eastAsia="Times New Roman" w:hAnsi="Times New Roman" w:cs="Times New Roman"/>
          <w:color w:val="000000"/>
          <w:sz w:val="23"/>
          <w:szCs w:val="23"/>
        </w:rPr>
        <w:t xml:space="preserve"> school year. This letter provides important information regarding your child's school and describes the State’s process for measuring the academic performance of public schools in Nevada.</w:t>
      </w:r>
    </w:p>
    <w:p w14:paraId="61FDD0BB" w14:textId="77777777" w:rsidR="006D643B" w:rsidRPr="00B46274"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613D89D9" w14:textId="77777777" w:rsidR="006D643B" w:rsidRPr="00B46274"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46274">
        <w:rPr>
          <w:rFonts w:ascii="Times New Roman" w:eastAsia="Times New Roman" w:hAnsi="Times New Roman" w:cs="Times New Roman"/>
          <w:color w:val="000000"/>
          <w:sz w:val="23"/>
          <w:szCs w:val="23"/>
        </w:rPr>
        <w:t xml:space="preserve">In December 2015, </w:t>
      </w:r>
      <w:proofErr w:type="gramStart"/>
      <w:r w:rsidRPr="00B46274">
        <w:rPr>
          <w:rFonts w:ascii="Times New Roman" w:eastAsia="Times New Roman" w:hAnsi="Times New Roman" w:cs="Times New Roman"/>
          <w:color w:val="000000"/>
          <w:sz w:val="23"/>
          <w:szCs w:val="23"/>
        </w:rPr>
        <w:t>the Every</w:t>
      </w:r>
      <w:proofErr w:type="gramEnd"/>
      <w:r w:rsidRPr="00B46274">
        <w:rPr>
          <w:rFonts w:ascii="Times New Roman" w:eastAsia="Times New Roman" w:hAnsi="Times New Roman" w:cs="Times New Roman"/>
          <w:color w:val="000000"/>
          <w:sz w:val="23"/>
          <w:szCs w:val="23"/>
        </w:rPr>
        <w:t xml:space="preserve"> Student Succeeds Act (ESSA) was signed into law. Highlights of ESSA include holding all students to high academic standards and identifying low performing schools along with appropriate supports for school improvement. Under ESSA, there are two main school designations: Comprehensive Support and Improvement (CSI) and Targeted Support and Improvement (TSI). Additionally, Targeted Support and Improvement (ATSI) is another school designation.</w:t>
      </w:r>
    </w:p>
    <w:p w14:paraId="10DE2399" w14:textId="77777777" w:rsidR="006D643B" w:rsidRPr="00B46274" w:rsidRDefault="006D643B" w:rsidP="006D643B">
      <w:pPr>
        <w:pBdr>
          <w:top w:val="nil"/>
          <w:left w:val="nil"/>
          <w:bottom w:val="nil"/>
          <w:right w:val="nil"/>
          <w:between w:val="nil"/>
        </w:pBdr>
        <w:spacing w:after="0" w:line="240" w:lineRule="auto"/>
        <w:rPr>
          <w:color w:val="000000"/>
        </w:rPr>
      </w:pPr>
    </w:p>
    <w:p w14:paraId="35086F49" w14:textId="77777777" w:rsidR="006D643B" w:rsidRPr="00B46274"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46274">
        <w:rPr>
          <w:rFonts w:ascii="Times New Roman" w:eastAsia="Times New Roman" w:hAnsi="Times New Roman" w:cs="Times New Roman"/>
          <w:color w:val="000000"/>
          <w:sz w:val="23"/>
          <w:szCs w:val="23"/>
        </w:rPr>
        <w:t xml:space="preserve">The State uses results from its school rating system, the Nevada School Performance Framework (NSPF), to identify CSI, TSI, and ATSI schools. </w:t>
      </w:r>
    </w:p>
    <w:p w14:paraId="1FA22108" w14:textId="77777777" w:rsidR="006D643B" w:rsidRPr="00B46274" w:rsidRDefault="006D643B" w:rsidP="006D643B">
      <w:pPr>
        <w:pBdr>
          <w:top w:val="nil"/>
          <w:left w:val="nil"/>
          <w:bottom w:val="nil"/>
          <w:right w:val="nil"/>
          <w:between w:val="nil"/>
        </w:pBdr>
        <w:spacing w:after="0" w:line="240" w:lineRule="auto"/>
        <w:rPr>
          <w:color w:val="000000"/>
        </w:rPr>
      </w:pPr>
    </w:p>
    <w:p w14:paraId="29D9FDC2" w14:textId="77777777" w:rsidR="006D643B" w:rsidRPr="00B46274"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46274">
        <w:rPr>
          <w:rFonts w:ascii="Times New Roman" w:eastAsia="Times New Roman" w:hAnsi="Times New Roman" w:cs="Times New Roman"/>
          <w:b/>
          <w:color w:val="000000"/>
          <w:sz w:val="23"/>
          <w:szCs w:val="23"/>
        </w:rPr>
        <w:t>CSI Schools</w:t>
      </w:r>
    </w:p>
    <w:p w14:paraId="2AE8CAC1" w14:textId="77777777" w:rsidR="006D643B" w:rsidRPr="00B46274" w:rsidRDefault="006D643B" w:rsidP="006D643B">
      <w:pPr>
        <w:pBdr>
          <w:top w:val="nil"/>
          <w:left w:val="nil"/>
          <w:bottom w:val="nil"/>
          <w:right w:val="nil"/>
          <w:between w:val="nil"/>
        </w:pBdr>
        <w:spacing w:after="0" w:line="240" w:lineRule="auto"/>
        <w:rPr>
          <w:color w:val="000000"/>
        </w:rPr>
      </w:pPr>
    </w:p>
    <w:p w14:paraId="3FB70855" w14:textId="77777777" w:rsidR="006D643B" w:rsidRPr="00B46274"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46274">
        <w:rPr>
          <w:rFonts w:ascii="Times New Roman" w:eastAsia="Times New Roman" w:hAnsi="Times New Roman" w:cs="Times New Roman"/>
          <w:color w:val="000000"/>
          <w:sz w:val="23"/>
          <w:szCs w:val="23"/>
        </w:rPr>
        <w:t>CSI schools are schools that meet one or more of the following conditions:</w:t>
      </w:r>
    </w:p>
    <w:p w14:paraId="6BC783E3" w14:textId="77777777" w:rsidR="006D643B" w:rsidRPr="00B46274" w:rsidRDefault="006D643B" w:rsidP="006D643B">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sidRPr="00B46274">
        <w:rPr>
          <w:rFonts w:ascii="Times New Roman" w:eastAsia="Times New Roman" w:hAnsi="Times New Roman" w:cs="Times New Roman"/>
          <w:color w:val="000000"/>
          <w:sz w:val="23"/>
          <w:szCs w:val="23"/>
        </w:rPr>
        <w:t>Are the lowest-performing five percent (5%) of schools in Nevada based on their Index Score on the NSPF,</w:t>
      </w:r>
    </w:p>
    <w:p w14:paraId="601B8197" w14:textId="77777777" w:rsidR="006D643B" w:rsidRPr="00B46274" w:rsidRDefault="006D643B" w:rsidP="006D643B">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sidRPr="00B46274">
        <w:rPr>
          <w:rFonts w:ascii="Times New Roman" w:eastAsia="Times New Roman" w:hAnsi="Times New Roman" w:cs="Times New Roman"/>
          <w:color w:val="000000"/>
          <w:sz w:val="23"/>
          <w:szCs w:val="23"/>
        </w:rPr>
        <w:t>Receive a 1-Star rating on the NSPF (meaning the school has not met the state’s standards for performance),</w:t>
      </w:r>
    </w:p>
    <w:p w14:paraId="1A476DE0" w14:textId="77777777" w:rsidR="006D643B" w:rsidRPr="00B46274" w:rsidRDefault="006D643B" w:rsidP="006D643B">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sidRPr="00B46274">
        <w:rPr>
          <w:rFonts w:ascii="Times New Roman" w:eastAsia="Times New Roman" w:hAnsi="Times New Roman" w:cs="Times New Roman"/>
          <w:color w:val="000000"/>
          <w:sz w:val="23"/>
          <w:szCs w:val="23"/>
        </w:rPr>
        <w:t>Have a four-year graduation rate below sixty-seven percent (67%) for High schools only.</w:t>
      </w:r>
    </w:p>
    <w:p w14:paraId="414EF30E" w14:textId="77777777" w:rsidR="006D643B" w:rsidRPr="00B46274" w:rsidRDefault="006D643B" w:rsidP="006D643B">
      <w:pPr>
        <w:pBdr>
          <w:top w:val="nil"/>
          <w:left w:val="nil"/>
          <w:bottom w:val="nil"/>
          <w:right w:val="nil"/>
          <w:between w:val="nil"/>
        </w:pBdr>
        <w:spacing w:after="0" w:line="240" w:lineRule="auto"/>
        <w:rPr>
          <w:color w:val="000000"/>
          <w:sz w:val="24"/>
          <w:szCs w:val="24"/>
        </w:rPr>
      </w:pPr>
    </w:p>
    <w:p w14:paraId="0CCF4145" w14:textId="4E4F6C45" w:rsidR="006D643B" w:rsidRPr="00B46274"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46274">
        <w:rPr>
          <w:rFonts w:ascii="Times New Roman" w:eastAsia="Times New Roman" w:hAnsi="Times New Roman" w:cs="Times New Roman"/>
          <w:color w:val="000000"/>
          <w:sz w:val="23"/>
          <w:szCs w:val="23"/>
        </w:rPr>
        <w:t xml:space="preserve">CSI schools are schools that get placed on the state’s Rising Stars Schools List. Rising Stars Schools will remain a part of a cohort for three years, with the goal of achieving at least a 3-Star rating by the end of its third cohort year. The State identified the first cohort of Rising Stars Schools under Nevada’s </w:t>
      </w:r>
      <w:r w:rsidR="004D6E34" w:rsidRPr="00B46274">
        <w:rPr>
          <w:rFonts w:ascii="Times New Roman" w:eastAsia="Times New Roman" w:hAnsi="Times New Roman" w:cs="Times New Roman"/>
          <w:color w:val="000000"/>
          <w:sz w:val="23"/>
          <w:szCs w:val="23"/>
        </w:rPr>
        <w:t xml:space="preserve">2019 Revised </w:t>
      </w:r>
      <w:r w:rsidRPr="00B46274">
        <w:rPr>
          <w:rFonts w:ascii="Times New Roman" w:eastAsia="Times New Roman" w:hAnsi="Times New Roman" w:cs="Times New Roman"/>
          <w:color w:val="000000"/>
          <w:sz w:val="23"/>
          <w:szCs w:val="23"/>
        </w:rPr>
        <w:t>ESSA Plan.</w:t>
      </w:r>
    </w:p>
    <w:p w14:paraId="0607BE19" w14:textId="77777777" w:rsidR="006D643B" w:rsidRPr="00B46274" w:rsidRDefault="006D643B" w:rsidP="006D643B">
      <w:pPr>
        <w:pBdr>
          <w:top w:val="nil"/>
          <w:left w:val="nil"/>
          <w:bottom w:val="nil"/>
          <w:right w:val="nil"/>
          <w:between w:val="nil"/>
        </w:pBdr>
        <w:spacing w:after="0" w:line="240" w:lineRule="auto"/>
        <w:rPr>
          <w:color w:val="000000"/>
        </w:rPr>
      </w:pPr>
    </w:p>
    <w:p w14:paraId="72148A3D" w14:textId="77777777" w:rsidR="006D643B" w:rsidRPr="00B46274"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46274">
        <w:rPr>
          <w:rFonts w:ascii="Times New Roman" w:eastAsia="Times New Roman" w:hAnsi="Times New Roman" w:cs="Times New Roman"/>
          <w:b/>
          <w:color w:val="000000"/>
          <w:sz w:val="23"/>
          <w:szCs w:val="23"/>
        </w:rPr>
        <w:t>School Specific Information</w:t>
      </w:r>
    </w:p>
    <w:p w14:paraId="1908391A" w14:textId="77777777" w:rsidR="006D643B" w:rsidRPr="00B46274" w:rsidRDefault="006D643B" w:rsidP="006D643B">
      <w:pPr>
        <w:pBdr>
          <w:top w:val="nil"/>
          <w:left w:val="nil"/>
          <w:bottom w:val="nil"/>
          <w:right w:val="nil"/>
          <w:between w:val="nil"/>
        </w:pBdr>
        <w:spacing w:after="0" w:line="240" w:lineRule="auto"/>
        <w:rPr>
          <w:color w:val="000000"/>
        </w:rPr>
      </w:pPr>
    </w:p>
    <w:p w14:paraId="34B496C8" w14:textId="040DF722" w:rsidR="00C76969" w:rsidRPr="00B46274" w:rsidRDefault="006D643B" w:rsidP="00C769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46274">
        <w:rPr>
          <w:rFonts w:ascii="Times New Roman" w:eastAsia="Times New Roman" w:hAnsi="Times New Roman" w:cs="Times New Roman"/>
          <w:color w:val="000000"/>
          <w:sz w:val="23"/>
          <w:szCs w:val="23"/>
        </w:rPr>
        <w:t xml:space="preserve">This is the </w:t>
      </w:r>
      <w:r w:rsidR="00805969" w:rsidRPr="00B46274">
        <w:rPr>
          <w:rFonts w:ascii="Times New Roman" w:eastAsia="Times New Roman" w:hAnsi="Times New Roman" w:cs="Times New Roman"/>
          <w:color w:val="000000"/>
          <w:sz w:val="23"/>
          <w:szCs w:val="23"/>
        </w:rPr>
        <w:t>4</w:t>
      </w:r>
      <w:r w:rsidR="00C76969" w:rsidRPr="00B46274">
        <w:rPr>
          <w:rFonts w:ascii="Times New Roman" w:eastAsia="Times New Roman" w:hAnsi="Times New Roman" w:cs="Times New Roman"/>
          <w:color w:val="000000"/>
          <w:sz w:val="23"/>
          <w:szCs w:val="23"/>
          <w:vertAlign w:val="superscript"/>
        </w:rPr>
        <w:t>th</w:t>
      </w:r>
      <w:r w:rsidR="00C76969" w:rsidRPr="00B46274">
        <w:rPr>
          <w:rFonts w:ascii="Times New Roman" w:eastAsia="Times New Roman" w:hAnsi="Times New Roman" w:cs="Times New Roman"/>
          <w:color w:val="000000"/>
          <w:sz w:val="23"/>
          <w:szCs w:val="23"/>
        </w:rPr>
        <w:t xml:space="preserve"> </w:t>
      </w:r>
      <w:r w:rsidRPr="00B46274">
        <w:rPr>
          <w:rFonts w:ascii="Times New Roman" w:eastAsia="Times New Roman" w:hAnsi="Times New Roman" w:cs="Times New Roman"/>
          <w:color w:val="000000"/>
          <w:sz w:val="23"/>
          <w:szCs w:val="23"/>
        </w:rPr>
        <w:t>year your child’s school has been identified as a CSI school. Your child’s school has been identified as a CSI school because it meets condition(s) above.</w:t>
      </w:r>
      <w:r w:rsidR="00C76969" w:rsidRPr="00B46274">
        <w:rPr>
          <w:rFonts w:ascii="Times New Roman" w:eastAsia="Times New Roman" w:hAnsi="Times New Roman" w:cs="Times New Roman"/>
          <w:color w:val="000000"/>
          <w:sz w:val="23"/>
          <w:szCs w:val="23"/>
        </w:rPr>
        <w:t xml:space="preserve"> </w:t>
      </w:r>
      <w:r w:rsidRPr="00B46274">
        <w:rPr>
          <w:rFonts w:ascii="Times New Roman" w:eastAsia="Times New Roman" w:hAnsi="Times New Roman" w:cs="Times New Roman"/>
          <w:color w:val="000000"/>
          <w:sz w:val="23"/>
          <w:szCs w:val="23"/>
        </w:rPr>
        <w:t xml:space="preserve"> </w:t>
      </w:r>
      <w:r w:rsidR="00C76969" w:rsidRPr="00B46274">
        <w:rPr>
          <w:rFonts w:ascii="Times New Roman" w:eastAsia="Times New Roman" w:hAnsi="Times New Roman" w:cs="Times New Roman"/>
          <w:color w:val="000000"/>
          <w:sz w:val="24"/>
          <w:szCs w:val="24"/>
        </w:rPr>
        <w:t>You can find out specifics about those indicators by clicking on this link:</w:t>
      </w:r>
    </w:p>
    <w:p w14:paraId="4FC67C2D" w14:textId="77777777" w:rsidR="005C03B5" w:rsidRPr="00B46274" w:rsidRDefault="005C03B5"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DBD6DBA" w14:textId="25D743DC" w:rsidR="005C03B5" w:rsidRDefault="00000000"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5" w:history="1">
        <w:r w:rsidR="008E4897" w:rsidRPr="00B46274">
          <w:rPr>
            <w:rStyle w:val="Hyperlink"/>
            <w:rFonts w:ascii="Times New Roman" w:eastAsia="Times New Roman" w:hAnsi="Times New Roman" w:cs="Times New Roman"/>
            <w:sz w:val="24"/>
            <w:szCs w:val="24"/>
          </w:rPr>
          <w:t>http://nevadareportcard.nv.gov/DI/nv/washoe/natchez_elementary/2018/nspf</w:t>
        </w:r>
      </w:hyperlink>
    </w:p>
    <w:p w14:paraId="2C652EB6" w14:textId="77777777" w:rsidR="008E4897" w:rsidRDefault="008E4897"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5B27EE6" w14:textId="77777777" w:rsidR="00E277E3" w:rsidRDefault="00E277E3"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D144327" w14:textId="0D6135AB" w:rsidR="00C76969" w:rsidRDefault="00C76969"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5549665" w14:textId="791A8026" w:rsidR="00C76969" w:rsidRDefault="00C76969"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8B31B62" w14:textId="5A2E2F87" w:rsidR="00C76969" w:rsidRDefault="00C76969"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8E23F56" w14:textId="77777777" w:rsidR="00C76969" w:rsidRDefault="00C76969"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AFFFDFD" w14:textId="77777777" w:rsidR="006D643B" w:rsidRDefault="006D643B" w:rsidP="006D643B">
      <w:pPr>
        <w:pBdr>
          <w:top w:val="nil"/>
          <w:left w:val="nil"/>
          <w:bottom w:val="nil"/>
          <w:right w:val="nil"/>
          <w:between w:val="nil"/>
        </w:pBdr>
        <w:spacing w:after="0" w:line="240" w:lineRule="auto"/>
        <w:rPr>
          <w:color w:val="000000"/>
        </w:rPr>
      </w:pPr>
    </w:p>
    <w:p w14:paraId="39BFA375" w14:textId="1F4E4676" w:rsidR="006D643B" w:rsidRPr="005D4A77"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cyan"/>
        </w:rPr>
      </w:pPr>
      <w:r>
        <w:rPr>
          <w:rFonts w:ascii="Times New Roman" w:eastAsia="Times New Roman" w:hAnsi="Times New Roman" w:cs="Times New Roman"/>
          <w:color w:val="000000"/>
          <w:sz w:val="23"/>
          <w:szCs w:val="23"/>
        </w:rPr>
        <w:t xml:space="preserve">The following have been identified as reasons why your child’s school is underperforming: </w:t>
      </w:r>
      <w:r w:rsidR="00BB0CDC" w:rsidRPr="005D4A77">
        <w:rPr>
          <w:rFonts w:ascii="Times New Roman" w:eastAsia="Times New Roman" w:hAnsi="Times New Roman" w:cs="Times New Roman"/>
          <w:color w:val="000000"/>
          <w:sz w:val="23"/>
          <w:szCs w:val="23"/>
          <w:highlight w:val="cyan"/>
        </w:rPr>
        <w:t>[From SPP]</w:t>
      </w:r>
    </w:p>
    <w:p w14:paraId="07EEA376" w14:textId="77777777" w:rsidR="006D643B" w:rsidRPr="005D4A77" w:rsidRDefault="006D643B" w:rsidP="006D643B">
      <w:pPr>
        <w:numPr>
          <w:ilvl w:val="0"/>
          <w:numId w:val="2"/>
        </w:numPr>
        <w:pBdr>
          <w:top w:val="nil"/>
          <w:left w:val="nil"/>
          <w:bottom w:val="nil"/>
          <w:right w:val="nil"/>
          <w:between w:val="nil"/>
        </w:pBdr>
        <w:spacing w:after="0" w:line="240" w:lineRule="auto"/>
        <w:rPr>
          <w:color w:val="000000"/>
          <w:highlight w:val="cyan"/>
        </w:rPr>
      </w:pPr>
      <w:r w:rsidRPr="005D4A77">
        <w:rPr>
          <w:rFonts w:ascii="Times New Roman" w:eastAsia="Times New Roman" w:hAnsi="Times New Roman" w:cs="Times New Roman"/>
          <w:color w:val="000000"/>
          <w:sz w:val="23"/>
          <w:szCs w:val="23"/>
          <w:highlight w:val="cyan"/>
        </w:rPr>
        <w:t>[Enter Root Cause #1]</w:t>
      </w:r>
    </w:p>
    <w:p w14:paraId="6901A52E" w14:textId="77777777" w:rsidR="006D643B" w:rsidRPr="005D4A77" w:rsidRDefault="006D643B" w:rsidP="006D643B">
      <w:pPr>
        <w:numPr>
          <w:ilvl w:val="0"/>
          <w:numId w:val="2"/>
        </w:numPr>
        <w:pBdr>
          <w:top w:val="nil"/>
          <w:left w:val="nil"/>
          <w:bottom w:val="nil"/>
          <w:right w:val="nil"/>
          <w:between w:val="nil"/>
        </w:pBdr>
        <w:spacing w:after="0" w:line="240" w:lineRule="auto"/>
        <w:rPr>
          <w:color w:val="000000"/>
          <w:highlight w:val="cyan"/>
        </w:rPr>
      </w:pPr>
      <w:r w:rsidRPr="005D4A77">
        <w:rPr>
          <w:rFonts w:ascii="Times New Roman" w:eastAsia="Times New Roman" w:hAnsi="Times New Roman" w:cs="Times New Roman"/>
          <w:color w:val="000000"/>
          <w:sz w:val="23"/>
          <w:szCs w:val="23"/>
          <w:highlight w:val="cyan"/>
        </w:rPr>
        <w:t>[Enter Root Cause #2]</w:t>
      </w:r>
    </w:p>
    <w:p w14:paraId="7F2AC234" w14:textId="77777777" w:rsidR="006D643B" w:rsidRPr="005D4A77" w:rsidRDefault="006D643B" w:rsidP="006D643B">
      <w:pPr>
        <w:numPr>
          <w:ilvl w:val="0"/>
          <w:numId w:val="2"/>
        </w:numPr>
        <w:pBdr>
          <w:top w:val="nil"/>
          <w:left w:val="nil"/>
          <w:bottom w:val="nil"/>
          <w:right w:val="nil"/>
          <w:between w:val="nil"/>
        </w:pBdr>
        <w:spacing w:after="0" w:line="240" w:lineRule="auto"/>
        <w:rPr>
          <w:color w:val="000000"/>
          <w:highlight w:val="cyan"/>
        </w:rPr>
      </w:pPr>
      <w:r w:rsidRPr="005D4A77">
        <w:rPr>
          <w:rFonts w:ascii="Times New Roman" w:eastAsia="Times New Roman" w:hAnsi="Times New Roman" w:cs="Times New Roman"/>
          <w:color w:val="000000"/>
          <w:sz w:val="23"/>
          <w:szCs w:val="23"/>
          <w:highlight w:val="cyan"/>
        </w:rPr>
        <w:t>[Enter Root Cause #3]</w:t>
      </w:r>
    </w:p>
    <w:p w14:paraId="266945B2" w14:textId="77777777" w:rsidR="006D643B" w:rsidRDefault="006D643B" w:rsidP="006D643B">
      <w:pPr>
        <w:rPr>
          <w:rFonts w:ascii="Times New Roman" w:eastAsia="Times New Roman" w:hAnsi="Times New Roman" w:cs="Times New Roman"/>
          <w:sz w:val="24"/>
          <w:szCs w:val="24"/>
        </w:rPr>
      </w:pPr>
    </w:p>
    <w:p w14:paraId="2FA37A6F" w14:textId="7C6F2465" w:rsidR="006D643B" w:rsidRPr="005D4A77"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cyan"/>
        </w:rPr>
      </w:pPr>
      <w:r>
        <w:rPr>
          <w:rFonts w:ascii="Times New Roman" w:eastAsia="Times New Roman" w:hAnsi="Times New Roman" w:cs="Times New Roman"/>
          <w:color w:val="000000"/>
          <w:sz w:val="23"/>
          <w:szCs w:val="23"/>
        </w:rPr>
        <w:t>Your child’s school will receive increased levels of support which will include:</w:t>
      </w:r>
      <w:r w:rsidR="00BB0CDC">
        <w:rPr>
          <w:rFonts w:ascii="Times New Roman" w:eastAsia="Times New Roman" w:hAnsi="Times New Roman" w:cs="Times New Roman"/>
          <w:color w:val="000000"/>
          <w:sz w:val="23"/>
          <w:szCs w:val="23"/>
        </w:rPr>
        <w:t xml:space="preserve"> </w:t>
      </w:r>
      <w:r w:rsidR="00BB0CDC" w:rsidRPr="005D4A77">
        <w:rPr>
          <w:rFonts w:ascii="Times New Roman" w:eastAsia="Times New Roman" w:hAnsi="Times New Roman" w:cs="Times New Roman"/>
          <w:color w:val="000000"/>
          <w:sz w:val="23"/>
          <w:szCs w:val="23"/>
          <w:highlight w:val="cyan"/>
        </w:rPr>
        <w:t>[From SPP]</w:t>
      </w:r>
    </w:p>
    <w:p w14:paraId="2D9CB3B7" w14:textId="77777777" w:rsidR="006D643B" w:rsidRPr="005D4A77" w:rsidRDefault="006D643B" w:rsidP="006D643B">
      <w:pPr>
        <w:numPr>
          <w:ilvl w:val="0"/>
          <w:numId w:val="3"/>
        </w:numPr>
        <w:pBdr>
          <w:top w:val="nil"/>
          <w:left w:val="nil"/>
          <w:bottom w:val="nil"/>
          <w:right w:val="nil"/>
          <w:between w:val="nil"/>
        </w:pBdr>
        <w:spacing w:after="0" w:line="240" w:lineRule="auto"/>
        <w:rPr>
          <w:color w:val="000000"/>
          <w:highlight w:val="cyan"/>
        </w:rPr>
      </w:pPr>
      <w:r w:rsidRPr="005D4A77">
        <w:rPr>
          <w:rFonts w:ascii="Times New Roman" w:eastAsia="Times New Roman" w:hAnsi="Times New Roman" w:cs="Times New Roman"/>
          <w:color w:val="000000"/>
          <w:sz w:val="23"/>
          <w:szCs w:val="23"/>
          <w:highlight w:val="cyan"/>
        </w:rPr>
        <w:t>[Enter action item #1- ex: A variety of professional development to maximize student achievement]</w:t>
      </w:r>
    </w:p>
    <w:p w14:paraId="6FA74094" w14:textId="77777777" w:rsidR="006D643B" w:rsidRPr="005D4A77" w:rsidRDefault="006D643B" w:rsidP="006D643B">
      <w:pPr>
        <w:numPr>
          <w:ilvl w:val="0"/>
          <w:numId w:val="3"/>
        </w:numPr>
        <w:pBdr>
          <w:top w:val="nil"/>
          <w:left w:val="nil"/>
          <w:bottom w:val="nil"/>
          <w:right w:val="nil"/>
          <w:between w:val="nil"/>
        </w:pBdr>
        <w:spacing w:after="0" w:line="240" w:lineRule="auto"/>
        <w:rPr>
          <w:color w:val="000000"/>
          <w:highlight w:val="cyan"/>
        </w:rPr>
      </w:pPr>
      <w:r w:rsidRPr="005D4A77">
        <w:rPr>
          <w:rFonts w:ascii="Times New Roman" w:eastAsia="Times New Roman" w:hAnsi="Times New Roman" w:cs="Times New Roman"/>
          <w:color w:val="000000"/>
          <w:sz w:val="23"/>
          <w:szCs w:val="23"/>
          <w:highlight w:val="cyan"/>
        </w:rPr>
        <w:t>[Enter action item #2- ex: Teacher and administrative coaching and mentoring]</w:t>
      </w:r>
    </w:p>
    <w:p w14:paraId="7E656A71" w14:textId="77777777" w:rsidR="006D643B" w:rsidRPr="005D4A77" w:rsidRDefault="006D643B" w:rsidP="006D643B">
      <w:pPr>
        <w:numPr>
          <w:ilvl w:val="0"/>
          <w:numId w:val="3"/>
        </w:numPr>
        <w:pBdr>
          <w:top w:val="nil"/>
          <w:left w:val="nil"/>
          <w:bottom w:val="nil"/>
          <w:right w:val="nil"/>
          <w:between w:val="nil"/>
        </w:pBdr>
        <w:spacing w:after="0" w:line="240" w:lineRule="auto"/>
        <w:rPr>
          <w:color w:val="000000"/>
          <w:highlight w:val="cyan"/>
        </w:rPr>
      </w:pPr>
      <w:r w:rsidRPr="005D4A77">
        <w:rPr>
          <w:rFonts w:ascii="Times New Roman" w:eastAsia="Times New Roman" w:hAnsi="Times New Roman" w:cs="Times New Roman"/>
          <w:color w:val="000000"/>
          <w:sz w:val="23"/>
          <w:szCs w:val="23"/>
          <w:highlight w:val="cyan"/>
        </w:rPr>
        <w:t>[Enter action item #3- ex: Assistance to identify priority areas and steps towards improvement]</w:t>
      </w:r>
    </w:p>
    <w:p w14:paraId="13B17AD9" w14:textId="77777777"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AC28BCF" w14:textId="5C11D130"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The following have been identified as district goals for the 20</w:t>
      </w:r>
      <w:r w:rsidR="005755EB">
        <w:rPr>
          <w:rFonts w:ascii="Times New Roman" w:eastAsia="Times New Roman" w:hAnsi="Times New Roman" w:cs="Times New Roman"/>
          <w:color w:val="000000"/>
          <w:sz w:val="23"/>
          <w:szCs w:val="23"/>
        </w:rPr>
        <w:t>22</w:t>
      </w:r>
      <w:r>
        <w:rPr>
          <w:rFonts w:ascii="Times New Roman" w:eastAsia="Times New Roman" w:hAnsi="Times New Roman" w:cs="Times New Roman"/>
          <w:color w:val="000000"/>
          <w:sz w:val="23"/>
          <w:szCs w:val="23"/>
        </w:rPr>
        <w:t>-20</w:t>
      </w:r>
      <w:r w:rsidR="005755EB">
        <w:rPr>
          <w:rFonts w:ascii="Times New Roman" w:eastAsia="Times New Roman" w:hAnsi="Times New Roman" w:cs="Times New Roman"/>
          <w:color w:val="000000"/>
          <w:sz w:val="23"/>
          <w:szCs w:val="23"/>
        </w:rPr>
        <w:t>23</w:t>
      </w:r>
      <w:r>
        <w:rPr>
          <w:rFonts w:ascii="Times New Roman" w:eastAsia="Times New Roman" w:hAnsi="Times New Roman" w:cs="Times New Roman"/>
          <w:color w:val="000000"/>
          <w:sz w:val="23"/>
          <w:szCs w:val="23"/>
        </w:rPr>
        <w:t xml:space="preserve"> school year:</w:t>
      </w:r>
    </w:p>
    <w:p w14:paraId="2791FF83" w14:textId="77777777" w:rsidR="00BB0CDC" w:rsidRPr="004252B5" w:rsidRDefault="00BB0CDC" w:rsidP="00BB0CDC">
      <w:pPr>
        <w:numPr>
          <w:ilvl w:val="0"/>
          <w:numId w:val="5"/>
        </w:numPr>
        <w:pBdr>
          <w:top w:val="nil"/>
          <w:left w:val="nil"/>
          <w:bottom w:val="nil"/>
          <w:right w:val="nil"/>
          <w:between w:val="nil"/>
        </w:pBdr>
        <w:spacing w:after="0" w:line="240" w:lineRule="auto"/>
        <w:rPr>
          <w:color w:val="000000"/>
          <w:sz w:val="24"/>
          <w:szCs w:val="24"/>
          <w:highlight w:val="yellow"/>
        </w:rPr>
      </w:pPr>
      <w:r w:rsidRPr="004252B5">
        <w:rPr>
          <w:rFonts w:ascii="Times New Roman" w:eastAsia="Times New Roman" w:hAnsi="Times New Roman" w:cs="Times New Roman"/>
          <w:color w:val="000000"/>
          <w:sz w:val="24"/>
          <w:szCs w:val="24"/>
          <w:highlight w:val="yellow"/>
        </w:rPr>
        <w:t xml:space="preserve">Academic Growth  </w:t>
      </w:r>
    </w:p>
    <w:p w14:paraId="27040AB9" w14:textId="77777777" w:rsidR="00BB0CDC" w:rsidRPr="004252B5" w:rsidRDefault="00BB0CDC" w:rsidP="00BB0CDC">
      <w:pPr>
        <w:numPr>
          <w:ilvl w:val="0"/>
          <w:numId w:val="5"/>
        </w:numPr>
        <w:pBdr>
          <w:top w:val="nil"/>
          <w:left w:val="nil"/>
          <w:bottom w:val="nil"/>
          <w:right w:val="nil"/>
          <w:between w:val="nil"/>
        </w:pBdr>
        <w:spacing w:after="0" w:line="240" w:lineRule="auto"/>
        <w:rPr>
          <w:color w:val="000000"/>
          <w:sz w:val="24"/>
          <w:szCs w:val="24"/>
          <w:highlight w:val="yellow"/>
        </w:rPr>
      </w:pPr>
      <w:r w:rsidRPr="004252B5">
        <w:rPr>
          <w:rFonts w:ascii="Times New Roman" w:eastAsia="Times New Roman" w:hAnsi="Times New Roman" w:cs="Times New Roman"/>
          <w:color w:val="000000"/>
          <w:sz w:val="24"/>
          <w:szCs w:val="24"/>
          <w:highlight w:val="yellow"/>
        </w:rPr>
        <w:t xml:space="preserve">Developing Recruiting, and Training </w:t>
      </w:r>
      <w:proofErr w:type="gramStart"/>
      <w:r w:rsidRPr="004252B5">
        <w:rPr>
          <w:rFonts w:ascii="Times New Roman" w:eastAsia="Times New Roman" w:hAnsi="Times New Roman" w:cs="Times New Roman"/>
          <w:color w:val="000000"/>
          <w:sz w:val="24"/>
          <w:szCs w:val="24"/>
          <w:highlight w:val="yellow"/>
        </w:rPr>
        <w:t>Highly-Effective</w:t>
      </w:r>
      <w:proofErr w:type="gramEnd"/>
      <w:r w:rsidRPr="004252B5">
        <w:rPr>
          <w:rFonts w:ascii="Times New Roman" w:eastAsia="Times New Roman" w:hAnsi="Times New Roman" w:cs="Times New Roman"/>
          <w:color w:val="000000"/>
          <w:sz w:val="24"/>
          <w:szCs w:val="24"/>
          <w:highlight w:val="yellow"/>
        </w:rPr>
        <w:t xml:space="preserve"> Personnel</w:t>
      </w:r>
    </w:p>
    <w:p w14:paraId="611C35A5" w14:textId="77777777" w:rsidR="00BB0CDC" w:rsidRPr="004252B5" w:rsidRDefault="00BB0CDC" w:rsidP="00BB0CDC">
      <w:pPr>
        <w:numPr>
          <w:ilvl w:val="0"/>
          <w:numId w:val="5"/>
        </w:numPr>
        <w:pBdr>
          <w:top w:val="nil"/>
          <w:left w:val="nil"/>
          <w:bottom w:val="nil"/>
          <w:right w:val="nil"/>
          <w:between w:val="nil"/>
        </w:pBdr>
        <w:spacing w:after="0" w:line="240" w:lineRule="auto"/>
        <w:rPr>
          <w:color w:val="000000"/>
          <w:sz w:val="24"/>
          <w:szCs w:val="24"/>
          <w:highlight w:val="yellow"/>
        </w:rPr>
      </w:pPr>
      <w:r w:rsidRPr="004252B5">
        <w:rPr>
          <w:rFonts w:ascii="Times New Roman" w:eastAsia="Times New Roman" w:hAnsi="Times New Roman" w:cs="Times New Roman"/>
          <w:color w:val="000000"/>
          <w:sz w:val="24"/>
          <w:szCs w:val="24"/>
          <w:highlight w:val="yellow"/>
        </w:rPr>
        <w:t>Family and Community Engagement</w:t>
      </w:r>
    </w:p>
    <w:p w14:paraId="1242DE00" w14:textId="77777777" w:rsidR="00BB0CDC" w:rsidRPr="004252B5" w:rsidRDefault="00BB0CDC" w:rsidP="00BB0CDC">
      <w:pPr>
        <w:numPr>
          <w:ilvl w:val="0"/>
          <w:numId w:val="5"/>
        </w:numPr>
        <w:pBdr>
          <w:top w:val="nil"/>
          <w:left w:val="nil"/>
          <w:bottom w:val="nil"/>
          <w:right w:val="nil"/>
          <w:between w:val="nil"/>
        </w:pBdr>
        <w:spacing w:after="0" w:line="240" w:lineRule="auto"/>
        <w:rPr>
          <w:color w:val="000000"/>
          <w:sz w:val="24"/>
          <w:szCs w:val="24"/>
          <w:highlight w:val="yellow"/>
        </w:rPr>
      </w:pPr>
      <w:r w:rsidRPr="004252B5">
        <w:rPr>
          <w:rFonts w:ascii="Times New Roman" w:eastAsia="Times New Roman" w:hAnsi="Times New Roman" w:cs="Times New Roman"/>
          <w:color w:val="000000"/>
          <w:sz w:val="24"/>
          <w:szCs w:val="24"/>
          <w:highlight w:val="yellow"/>
        </w:rPr>
        <w:t xml:space="preserve">Continuous Improvement </w:t>
      </w:r>
    </w:p>
    <w:p w14:paraId="2A4B5E6C" w14:textId="77777777" w:rsidR="00BB0CDC" w:rsidRPr="004252B5" w:rsidRDefault="00BB0CDC" w:rsidP="00BB0CDC">
      <w:pPr>
        <w:numPr>
          <w:ilvl w:val="0"/>
          <w:numId w:val="5"/>
        </w:numPr>
        <w:pBdr>
          <w:top w:val="nil"/>
          <w:left w:val="nil"/>
          <w:bottom w:val="nil"/>
          <w:right w:val="nil"/>
          <w:between w:val="nil"/>
        </w:pBdr>
        <w:spacing w:after="0" w:line="240" w:lineRule="auto"/>
        <w:rPr>
          <w:color w:val="000000"/>
          <w:sz w:val="24"/>
          <w:szCs w:val="24"/>
          <w:highlight w:val="yellow"/>
        </w:rPr>
      </w:pPr>
      <w:r w:rsidRPr="004252B5">
        <w:rPr>
          <w:rFonts w:ascii="Times New Roman" w:eastAsia="Times New Roman" w:hAnsi="Times New Roman" w:cs="Times New Roman"/>
          <w:color w:val="000000"/>
          <w:sz w:val="24"/>
          <w:szCs w:val="24"/>
          <w:highlight w:val="yellow"/>
        </w:rPr>
        <w:t xml:space="preserve">Safe and Welcoming Schools </w:t>
      </w:r>
    </w:p>
    <w:p w14:paraId="1CBDD594" w14:textId="77777777" w:rsidR="006D643B" w:rsidRDefault="006D643B" w:rsidP="006D643B">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rPr>
      </w:pPr>
    </w:p>
    <w:p w14:paraId="39B73E45" w14:textId="77777777" w:rsidR="006D643B" w:rsidRPr="004B5379" w:rsidRDefault="006D643B" w:rsidP="006D643B">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rPr>
      </w:pPr>
      <w:r w:rsidRPr="004B5379">
        <w:rPr>
          <w:rFonts w:ascii="Times New Roman" w:eastAsia="Times New Roman" w:hAnsi="Times New Roman" w:cs="Times New Roman"/>
          <w:b/>
          <w:color w:val="000000"/>
          <w:sz w:val="23"/>
          <w:szCs w:val="23"/>
        </w:rPr>
        <w:t xml:space="preserve">School Specific Actions: </w:t>
      </w:r>
    </w:p>
    <w:p w14:paraId="45DCBD0D" w14:textId="77777777" w:rsidR="006D643B" w:rsidRDefault="006D643B" w:rsidP="006D643B">
      <w:pPr>
        <w:pBdr>
          <w:top w:val="nil"/>
          <w:left w:val="nil"/>
          <w:bottom w:val="nil"/>
          <w:right w:val="nil"/>
          <w:between w:val="nil"/>
        </w:pBdr>
        <w:spacing w:after="0" w:line="240" w:lineRule="auto"/>
        <w:ind w:right="1080"/>
        <w:rPr>
          <w:color w:val="000000"/>
        </w:rPr>
      </w:pPr>
    </w:p>
    <w:p w14:paraId="404D6959" w14:textId="1CD990FC" w:rsidR="006D643B" w:rsidRDefault="006D643B" w:rsidP="006D643B">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To provide support and meet school and district goals, </w:t>
      </w:r>
      <w:r w:rsidR="008E4897">
        <w:rPr>
          <w:rFonts w:ascii="Times New Roman" w:eastAsia="Times New Roman" w:hAnsi="Times New Roman" w:cs="Times New Roman"/>
          <w:color w:val="000000"/>
          <w:sz w:val="23"/>
          <w:szCs w:val="23"/>
          <w:highlight w:val="yellow"/>
        </w:rPr>
        <w:t>Natchez</w:t>
      </w:r>
      <w:r w:rsidR="00E277E3">
        <w:rPr>
          <w:rFonts w:ascii="Times New Roman" w:eastAsia="Times New Roman" w:hAnsi="Times New Roman" w:cs="Times New Roman"/>
          <w:color w:val="000000"/>
          <w:sz w:val="23"/>
          <w:szCs w:val="23"/>
          <w:highlight w:val="yellow"/>
        </w:rPr>
        <w:t xml:space="preserve"> E</w:t>
      </w:r>
      <w:r w:rsidR="00BB0CDC" w:rsidRPr="00BB0CDC">
        <w:rPr>
          <w:rFonts w:ascii="Times New Roman" w:eastAsia="Times New Roman" w:hAnsi="Times New Roman" w:cs="Times New Roman"/>
          <w:color w:val="000000"/>
          <w:sz w:val="23"/>
          <w:szCs w:val="23"/>
          <w:highlight w:val="yellow"/>
        </w:rPr>
        <w:t>S</w:t>
      </w:r>
      <w:r>
        <w:rPr>
          <w:rFonts w:ascii="Times New Roman" w:eastAsia="Times New Roman" w:hAnsi="Times New Roman" w:cs="Times New Roman"/>
          <w:color w:val="000000"/>
          <w:sz w:val="23"/>
          <w:szCs w:val="23"/>
        </w:rPr>
        <w:t xml:space="preserve"> is using </w:t>
      </w:r>
      <w:r w:rsidRPr="005D4A77">
        <w:rPr>
          <w:rFonts w:ascii="Times New Roman" w:eastAsia="Times New Roman" w:hAnsi="Times New Roman" w:cs="Times New Roman"/>
          <w:color w:val="000000"/>
          <w:sz w:val="23"/>
          <w:szCs w:val="23"/>
          <w:highlight w:val="cyan"/>
        </w:rPr>
        <w:t>[name of funding source] to [explain action item(s)]</w:t>
      </w:r>
      <w:r>
        <w:rPr>
          <w:rFonts w:ascii="Times New Roman" w:eastAsia="Times New Roman" w:hAnsi="Times New Roman" w:cs="Times New Roman"/>
          <w:color w:val="000000"/>
          <w:sz w:val="23"/>
          <w:szCs w:val="23"/>
        </w:rPr>
        <w:t xml:space="preserve">. Additionally, your child's school is </w:t>
      </w:r>
      <w:r w:rsidRPr="005D4A77">
        <w:rPr>
          <w:rFonts w:ascii="Times New Roman" w:eastAsia="Times New Roman" w:hAnsi="Times New Roman" w:cs="Times New Roman"/>
          <w:color w:val="000000"/>
          <w:sz w:val="23"/>
          <w:szCs w:val="23"/>
          <w:highlight w:val="cyan"/>
        </w:rPr>
        <w:t>[explain action item]</w:t>
      </w:r>
      <w:r>
        <w:rPr>
          <w:rFonts w:ascii="Times New Roman" w:eastAsia="Times New Roman" w:hAnsi="Times New Roman" w:cs="Times New Roman"/>
          <w:color w:val="000000"/>
          <w:sz w:val="23"/>
          <w:szCs w:val="23"/>
        </w:rPr>
        <w:t xml:space="preserve"> to </w:t>
      </w:r>
      <w:r w:rsidRPr="005D4A77">
        <w:rPr>
          <w:rFonts w:ascii="Times New Roman" w:eastAsia="Times New Roman" w:hAnsi="Times New Roman" w:cs="Times New Roman"/>
          <w:color w:val="000000"/>
          <w:sz w:val="23"/>
          <w:szCs w:val="23"/>
          <w:highlight w:val="cyan"/>
        </w:rPr>
        <w:t>[explain anticipated outcome]</w:t>
      </w:r>
      <w:r>
        <w:rPr>
          <w:rFonts w:ascii="Times New Roman" w:eastAsia="Times New Roman" w:hAnsi="Times New Roman" w:cs="Times New Roman"/>
          <w:color w:val="000000"/>
          <w:sz w:val="23"/>
          <w:szCs w:val="23"/>
        </w:rPr>
        <w:t xml:space="preserve">. The district will support your child's school by </w:t>
      </w:r>
      <w:r w:rsidRPr="005D4A77">
        <w:rPr>
          <w:rFonts w:ascii="Times New Roman" w:eastAsia="Times New Roman" w:hAnsi="Times New Roman" w:cs="Times New Roman"/>
          <w:color w:val="000000"/>
          <w:sz w:val="23"/>
          <w:szCs w:val="23"/>
          <w:highlight w:val="cyan"/>
        </w:rPr>
        <w:t>[enter action item(s)].</w:t>
      </w:r>
      <w:r>
        <w:rPr>
          <w:rFonts w:ascii="Times New Roman" w:eastAsia="Times New Roman" w:hAnsi="Times New Roman" w:cs="Times New Roman"/>
          <w:color w:val="000000"/>
          <w:sz w:val="23"/>
          <w:szCs w:val="23"/>
        </w:rPr>
        <w:t xml:space="preserve"> Also, the district will support your child's school by working with the school to create a CSI plan. You will receive further information on how you can engage in this process, as required under federal law. You will also receive a copy of this plan once it is created. </w:t>
      </w:r>
    </w:p>
    <w:p w14:paraId="74CF5C10" w14:textId="77777777" w:rsidR="006D643B" w:rsidRDefault="006D643B" w:rsidP="006D643B">
      <w:pPr>
        <w:pBdr>
          <w:top w:val="nil"/>
          <w:left w:val="nil"/>
          <w:bottom w:val="nil"/>
          <w:right w:val="nil"/>
          <w:between w:val="nil"/>
        </w:pBdr>
        <w:spacing w:after="0" w:line="240" w:lineRule="auto"/>
        <w:rPr>
          <w:color w:val="000000"/>
        </w:rPr>
      </w:pPr>
    </w:p>
    <w:p w14:paraId="520BBEC2" w14:textId="4C01CF72"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For more information about the progress being made by your child’s school, please review the School Performance Plan on your school’s website. The school’s NSPF report is available on the Nevada Department of Education’s Report Card portal. Please contact your school at </w:t>
      </w:r>
      <w:r w:rsidR="00A71ADA" w:rsidRPr="00F727B8">
        <w:rPr>
          <w:rFonts w:ascii="Times New Roman" w:eastAsia="Times New Roman" w:hAnsi="Times New Roman" w:cs="Times New Roman"/>
          <w:color w:val="000000"/>
          <w:sz w:val="23"/>
          <w:szCs w:val="23"/>
          <w:highlight w:val="yellow"/>
        </w:rPr>
        <w:t>775-</w:t>
      </w:r>
      <w:r w:rsidR="008E4897">
        <w:rPr>
          <w:rFonts w:ascii="Times New Roman" w:eastAsia="Times New Roman" w:hAnsi="Times New Roman" w:cs="Times New Roman"/>
          <w:color w:val="000000"/>
          <w:sz w:val="23"/>
          <w:szCs w:val="23"/>
          <w:highlight w:val="yellow"/>
        </w:rPr>
        <w:t>351</w:t>
      </w:r>
      <w:r w:rsidR="00A71ADA" w:rsidRPr="00F727B8">
        <w:rPr>
          <w:rFonts w:ascii="Times New Roman" w:eastAsia="Times New Roman" w:hAnsi="Times New Roman" w:cs="Times New Roman"/>
          <w:color w:val="000000"/>
          <w:sz w:val="23"/>
          <w:szCs w:val="23"/>
          <w:highlight w:val="yellow"/>
        </w:rPr>
        <w:t>-</w:t>
      </w:r>
      <w:r w:rsidR="008E4897">
        <w:rPr>
          <w:rFonts w:ascii="Times New Roman" w:eastAsia="Times New Roman" w:hAnsi="Times New Roman" w:cs="Times New Roman"/>
          <w:color w:val="000000"/>
          <w:sz w:val="23"/>
          <w:szCs w:val="23"/>
          <w:highlight w:val="yellow"/>
        </w:rPr>
        <w:t>1902</w:t>
      </w:r>
      <w:r w:rsidR="00A71ADA" w:rsidRPr="00F727B8">
        <w:rPr>
          <w:rFonts w:ascii="Times New Roman" w:eastAsia="Times New Roman" w:hAnsi="Times New Roman" w:cs="Times New Roman"/>
          <w:color w:val="000000"/>
          <w:sz w:val="23"/>
          <w:szCs w:val="23"/>
          <w:highlight w:val="yellow"/>
        </w:rPr>
        <w:t xml:space="preserve"> or </w:t>
      </w:r>
      <w:hyperlink r:id="rId6" w:history="1">
        <w:r w:rsidR="0078465A" w:rsidRPr="007873D3">
          <w:rPr>
            <w:rStyle w:val="Hyperlink"/>
            <w:rFonts w:ascii="Times New Roman" w:eastAsia="Times New Roman" w:hAnsi="Times New Roman" w:cs="Times New Roman"/>
            <w:sz w:val="23"/>
            <w:szCs w:val="23"/>
            <w:highlight w:val="yellow"/>
          </w:rPr>
          <w:t>natchez@washoeschools.net</w:t>
        </w:r>
      </w:hyperlink>
      <w:r w:rsidR="0078465A">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for more information.</w:t>
      </w:r>
    </w:p>
    <w:p w14:paraId="27A1F683" w14:textId="77777777" w:rsidR="006D643B" w:rsidRDefault="006D643B" w:rsidP="006D643B">
      <w:pPr>
        <w:pBdr>
          <w:top w:val="nil"/>
          <w:left w:val="nil"/>
          <w:bottom w:val="nil"/>
          <w:right w:val="nil"/>
          <w:between w:val="nil"/>
        </w:pBdr>
        <w:spacing w:after="0" w:line="240" w:lineRule="auto"/>
        <w:rPr>
          <w:color w:val="000000"/>
        </w:rPr>
      </w:pPr>
    </w:p>
    <w:p w14:paraId="0B7AD7DC" w14:textId="77777777"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Lastly, parent and family engagement </w:t>
      </w:r>
      <w:proofErr w:type="gramStart"/>
      <w:r>
        <w:rPr>
          <w:rFonts w:ascii="Times New Roman" w:eastAsia="Times New Roman" w:hAnsi="Times New Roman" w:cs="Times New Roman"/>
          <w:color w:val="000000"/>
          <w:sz w:val="23"/>
          <w:szCs w:val="23"/>
        </w:rPr>
        <w:t>is</w:t>
      </w:r>
      <w:proofErr w:type="gramEnd"/>
      <w:r>
        <w:rPr>
          <w:rFonts w:ascii="Times New Roman" w:eastAsia="Times New Roman" w:hAnsi="Times New Roman" w:cs="Times New Roman"/>
          <w:color w:val="000000"/>
          <w:sz w:val="23"/>
          <w:szCs w:val="23"/>
        </w:rPr>
        <w:t xml:space="preserve"> critical to your child’s success. You are welcome and encouraged to become involved in the academic progress of your child's school. Please visit your child’s school for information about parent and family engagement opportunities.</w:t>
      </w:r>
    </w:p>
    <w:p w14:paraId="02B7C55A" w14:textId="77777777" w:rsidR="006D643B" w:rsidRDefault="006D643B" w:rsidP="006D643B">
      <w:pPr>
        <w:pBdr>
          <w:top w:val="nil"/>
          <w:left w:val="nil"/>
          <w:bottom w:val="nil"/>
          <w:right w:val="nil"/>
          <w:between w:val="nil"/>
        </w:pBdr>
        <w:spacing w:after="0" w:line="240" w:lineRule="auto"/>
        <w:rPr>
          <w:color w:val="000000"/>
        </w:rPr>
      </w:pPr>
    </w:p>
    <w:p w14:paraId="5F1ACA89" w14:textId="77777777"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Sincerely,</w:t>
      </w:r>
    </w:p>
    <w:p w14:paraId="21D8D67F" w14:textId="77777777"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 </w:t>
      </w:r>
    </w:p>
    <w:p w14:paraId="16A97FC2" w14:textId="7093F14E" w:rsidR="00665CB1" w:rsidRDefault="008E4897" w:rsidP="006D643B">
      <w:pPr>
        <w:pBdr>
          <w:top w:val="nil"/>
          <w:left w:val="nil"/>
          <w:bottom w:val="nil"/>
          <w:right w:val="nil"/>
          <w:between w:val="nil"/>
        </w:pBdr>
        <w:spacing w:after="0" w:line="240" w:lineRule="auto"/>
      </w:pPr>
      <w:r>
        <w:rPr>
          <w:rFonts w:ascii="Times New Roman" w:eastAsia="Times New Roman" w:hAnsi="Times New Roman" w:cs="Times New Roman"/>
          <w:color w:val="000000"/>
          <w:sz w:val="23"/>
          <w:szCs w:val="23"/>
          <w:highlight w:val="yellow"/>
        </w:rPr>
        <w:t>Jake Chapin</w:t>
      </w:r>
      <w:r w:rsidR="00A71ADA" w:rsidRPr="00A71ADA">
        <w:rPr>
          <w:rFonts w:ascii="Times New Roman" w:eastAsia="Times New Roman" w:hAnsi="Times New Roman" w:cs="Times New Roman"/>
          <w:color w:val="000000"/>
          <w:sz w:val="23"/>
          <w:szCs w:val="23"/>
          <w:highlight w:val="yellow"/>
        </w:rPr>
        <w:t>, Principal</w:t>
      </w:r>
    </w:p>
    <w:sectPr w:rsidR="00665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61EC9"/>
    <w:multiLevelType w:val="multilevel"/>
    <w:tmpl w:val="8E0C0E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CB40D72"/>
    <w:multiLevelType w:val="multilevel"/>
    <w:tmpl w:val="078CC4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BC91421"/>
    <w:multiLevelType w:val="multilevel"/>
    <w:tmpl w:val="F356F5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D4367B5"/>
    <w:multiLevelType w:val="multilevel"/>
    <w:tmpl w:val="9ACE3E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5A041D5"/>
    <w:multiLevelType w:val="multilevel"/>
    <w:tmpl w:val="8F2025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67628152">
    <w:abstractNumId w:val="0"/>
  </w:num>
  <w:num w:numId="2" w16cid:durableId="109512688">
    <w:abstractNumId w:val="3"/>
  </w:num>
  <w:num w:numId="3" w16cid:durableId="294530454">
    <w:abstractNumId w:val="2"/>
  </w:num>
  <w:num w:numId="4" w16cid:durableId="644703502">
    <w:abstractNumId w:val="4"/>
  </w:num>
  <w:num w:numId="5" w16cid:durableId="341471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43B"/>
    <w:rsid w:val="00132AB6"/>
    <w:rsid w:val="003810E1"/>
    <w:rsid w:val="004D6E34"/>
    <w:rsid w:val="005755EB"/>
    <w:rsid w:val="005C03B5"/>
    <w:rsid w:val="005D4A77"/>
    <w:rsid w:val="00665CB1"/>
    <w:rsid w:val="006A6786"/>
    <w:rsid w:val="006D643B"/>
    <w:rsid w:val="0078465A"/>
    <w:rsid w:val="00805969"/>
    <w:rsid w:val="008E4897"/>
    <w:rsid w:val="00A71ADA"/>
    <w:rsid w:val="00B46274"/>
    <w:rsid w:val="00B94BA1"/>
    <w:rsid w:val="00BB0CDC"/>
    <w:rsid w:val="00C76969"/>
    <w:rsid w:val="00E277E3"/>
    <w:rsid w:val="00E72F61"/>
    <w:rsid w:val="00F72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DD2D"/>
  <w15:docId w15:val="{468872F5-A175-41E8-AFA3-753507AB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643B"/>
    <w:rPr>
      <w:rFonts w:ascii="Calibri" w:eastAsia="Calibri" w:hAnsi="Calibri" w:cs="Calibri"/>
    </w:rPr>
  </w:style>
  <w:style w:type="paragraph" w:styleId="Heading2">
    <w:name w:val="heading 2"/>
    <w:basedOn w:val="Normal"/>
    <w:next w:val="Normal"/>
    <w:link w:val="Heading2Char"/>
    <w:rsid w:val="006D643B"/>
    <w:pPr>
      <w:keepNext/>
      <w:keepLines/>
      <w:spacing w:before="200" w:after="0"/>
      <w:outlineLvl w:val="1"/>
    </w:pPr>
    <w:rPr>
      <w:rFonts w:eastAsia="Cambria" w:cs="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643B"/>
    <w:rPr>
      <w:rFonts w:ascii="Calibri" w:eastAsia="Cambria" w:hAnsi="Calibri" w:cs="Cambria"/>
      <w:b/>
      <w:color w:val="4F81BD"/>
      <w:sz w:val="26"/>
      <w:szCs w:val="26"/>
    </w:rPr>
  </w:style>
  <w:style w:type="character" w:styleId="Hyperlink">
    <w:name w:val="Hyperlink"/>
    <w:basedOn w:val="DefaultParagraphFont"/>
    <w:uiPriority w:val="99"/>
    <w:unhideWhenUsed/>
    <w:rsid w:val="00C76969"/>
    <w:rPr>
      <w:color w:val="0000FF" w:themeColor="hyperlink"/>
      <w:u w:val="single"/>
    </w:rPr>
  </w:style>
  <w:style w:type="character" w:styleId="UnresolvedMention">
    <w:name w:val="Unresolved Mention"/>
    <w:basedOn w:val="DefaultParagraphFont"/>
    <w:uiPriority w:val="99"/>
    <w:semiHidden/>
    <w:unhideWhenUsed/>
    <w:rsid w:val="00C76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chez@washoeschools.net" TargetMode="External"/><Relationship Id="rId5" Type="http://schemas.openxmlformats.org/officeDocument/2006/relationships/hyperlink" Target="http://nevadareportcard.nv.gov/DI/nv/washoe/natchez_elementary/2018/nsp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Winquist</dc:creator>
  <cp:lastModifiedBy>Chapin, Jake</cp:lastModifiedBy>
  <cp:revision>2</cp:revision>
  <cp:lastPrinted>2022-12-05T18:15:00Z</cp:lastPrinted>
  <dcterms:created xsi:type="dcterms:W3CDTF">2022-12-05T18:20:00Z</dcterms:created>
  <dcterms:modified xsi:type="dcterms:W3CDTF">2022-12-05T18:20:00Z</dcterms:modified>
</cp:coreProperties>
</file>